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E76" w:rsidRPr="00DE338F" w:rsidRDefault="00DE338F" w:rsidP="00DE338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E338F">
        <w:rPr>
          <w:rFonts w:ascii="Times New Roman" w:hAnsi="Times New Roman" w:cs="Times New Roman"/>
          <w:b/>
          <w:sz w:val="28"/>
          <w:szCs w:val="28"/>
        </w:rPr>
        <w:t>Приложение 11</w:t>
      </w:r>
    </w:p>
    <w:p w:rsidR="00DE338F" w:rsidRDefault="00DE338F" w:rsidP="00DE33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38F">
        <w:rPr>
          <w:rFonts w:ascii="Times New Roman" w:hAnsi="Times New Roman" w:cs="Times New Roman"/>
          <w:b/>
          <w:sz w:val="28"/>
          <w:szCs w:val="28"/>
        </w:rPr>
        <w:t>Использование адаптированных народных игр.</w:t>
      </w:r>
    </w:p>
    <w:p w:rsidR="00DE338F" w:rsidRPr="00DE338F" w:rsidRDefault="00DE338F" w:rsidP="00DE338F">
      <w:pPr>
        <w:rPr>
          <w:rFonts w:ascii="Times New Roman" w:hAnsi="Times New Roman" w:cs="Times New Roman"/>
          <w:sz w:val="28"/>
          <w:szCs w:val="28"/>
        </w:rPr>
      </w:pPr>
      <w:r w:rsidRPr="00DE338F">
        <w:rPr>
          <w:rFonts w:ascii="Times New Roman" w:hAnsi="Times New Roman" w:cs="Times New Roman"/>
          <w:sz w:val="28"/>
          <w:szCs w:val="28"/>
        </w:rPr>
        <w:t xml:space="preserve">Народные игры всегда служили источником вдохновения педагогов, вот и я однажды, вспомнив </w:t>
      </w:r>
      <w:proofErr w:type="gramStart"/>
      <w:r w:rsidRPr="00DE338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E338F">
        <w:rPr>
          <w:rFonts w:ascii="Times New Roman" w:hAnsi="Times New Roman" w:cs="Times New Roman"/>
          <w:sz w:val="28"/>
          <w:szCs w:val="28"/>
        </w:rPr>
        <w:t xml:space="preserve"> играх, в которые играла девочкой, решила познакомить с ними своих воспитанников. Современный вариант игр тоже интересен.</w:t>
      </w:r>
    </w:p>
    <w:p w:rsidR="00DE338F" w:rsidRDefault="00DE338F" w:rsidP="00DE338F">
      <w:pPr>
        <w:rPr>
          <w:rFonts w:ascii="Times New Roman" w:hAnsi="Times New Roman" w:cs="Times New Roman"/>
          <w:sz w:val="28"/>
          <w:szCs w:val="28"/>
        </w:rPr>
      </w:pPr>
      <w:r w:rsidRPr="00DE338F">
        <w:rPr>
          <w:rFonts w:ascii="Times New Roman" w:hAnsi="Times New Roman" w:cs="Times New Roman"/>
          <w:b/>
          <w:sz w:val="28"/>
          <w:szCs w:val="28"/>
        </w:rPr>
        <w:t>Бирюльки</w:t>
      </w:r>
      <w:r w:rsidRPr="00DE338F">
        <w:rPr>
          <w:rFonts w:ascii="Times New Roman" w:hAnsi="Times New Roman" w:cs="Times New Roman"/>
          <w:sz w:val="28"/>
          <w:szCs w:val="28"/>
        </w:rPr>
        <w:t xml:space="preserve"> — сбор игрушечных предметов (посуды, лесенок, шляпок, палочек и так далее), старинная русская настольная игра. Смысл игры состоит в том, чтобы из кучки таких игрушек вытащить пальцами или специальным крючком одну игрушку за другой, не затронув и не рассыпав остальных</w:t>
      </w:r>
      <w:proofErr w:type="gramStart"/>
      <w:r w:rsidRPr="00DE338F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качест</w:t>
      </w:r>
      <w:r w:rsidRPr="00DE338F">
        <w:rPr>
          <w:rFonts w:ascii="Times New Roman" w:hAnsi="Times New Roman" w:cs="Times New Roman"/>
          <w:sz w:val="28"/>
          <w:szCs w:val="28"/>
        </w:rPr>
        <w:t>ве бирюлек можно также использовать подручные предметы — соломинки или спички</w:t>
      </w:r>
      <w:r>
        <w:rPr>
          <w:rFonts w:ascii="Times New Roman" w:hAnsi="Times New Roman" w:cs="Times New Roman"/>
          <w:sz w:val="28"/>
          <w:szCs w:val="28"/>
        </w:rPr>
        <w:t xml:space="preserve">, палочки для коктейлей и игрушки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киндер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сюрпризов»</w:t>
      </w:r>
      <w:r w:rsidRPr="00DE338F">
        <w:rPr>
          <w:rFonts w:ascii="Times New Roman" w:hAnsi="Times New Roman" w:cs="Times New Roman"/>
          <w:sz w:val="28"/>
          <w:szCs w:val="28"/>
        </w:rPr>
        <w:t>. Основное назначение игры - стимуляция мозга, воображения, расч</w:t>
      </w:r>
      <w:r>
        <w:rPr>
          <w:rFonts w:ascii="Times New Roman" w:hAnsi="Times New Roman" w:cs="Times New Roman"/>
          <w:sz w:val="28"/>
          <w:szCs w:val="28"/>
        </w:rPr>
        <w:t xml:space="preserve">ета движения тел в пространстве. </w:t>
      </w:r>
      <w:r w:rsidRPr="00DE338F">
        <w:rPr>
          <w:rFonts w:ascii="Times New Roman" w:hAnsi="Times New Roman" w:cs="Times New Roman"/>
          <w:sz w:val="28"/>
          <w:szCs w:val="28"/>
        </w:rPr>
        <w:t>В переносном смысле «играть в бирюльки» — заниматься пустяками, ерундой, оставляя в стороне главное и важное.</w:t>
      </w:r>
    </w:p>
    <w:p w:rsidR="00DE338F" w:rsidRDefault="00483486" w:rsidP="00DE338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C26870F" wp14:editId="0D1818FA">
            <wp:simplePos x="0" y="0"/>
            <wp:positionH relativeFrom="column">
              <wp:posOffset>-51435</wp:posOffset>
            </wp:positionH>
            <wp:positionV relativeFrom="paragraph">
              <wp:posOffset>1522095</wp:posOffset>
            </wp:positionV>
            <wp:extent cx="5940425" cy="3960495"/>
            <wp:effectExtent l="0" t="0" r="3175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зо декабрь 04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E338F" w:rsidRPr="00DE338F">
        <w:rPr>
          <w:rFonts w:ascii="Times New Roman" w:hAnsi="Times New Roman" w:cs="Times New Roman"/>
          <w:sz w:val="28"/>
          <w:szCs w:val="28"/>
        </w:rPr>
        <w:t>Бирюльки высыпаются кучей на ровную поверхность. Игроки с помощью специального крючка поочередно вынимают по одной бирюльке, стараясь не пошевелить соседние. Пошевеливший соседнюю бирюльку передаёт ход следующему игроку. Игра продолжается, пока не разберут всю кучу. Выигрывает</w:t>
      </w:r>
      <w:proofErr w:type="gramStart"/>
      <w:r w:rsidR="00DE338F" w:rsidRPr="00DE338F">
        <w:rPr>
          <w:rFonts w:ascii="Times New Roman" w:hAnsi="Times New Roman" w:cs="Times New Roman"/>
          <w:sz w:val="28"/>
          <w:szCs w:val="28"/>
        </w:rPr>
        <w:t xml:space="preserve"> </w:t>
      </w:r>
      <w:r w:rsidR="00DE338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E338F" w:rsidRPr="00DE338F">
        <w:rPr>
          <w:rFonts w:ascii="Times New Roman" w:hAnsi="Times New Roman" w:cs="Times New Roman"/>
          <w:sz w:val="28"/>
          <w:szCs w:val="28"/>
        </w:rPr>
        <w:t>собравший больше всего бирюлек, либо первым набравший заранее оговоренное количество.</w:t>
      </w:r>
    </w:p>
    <w:p w:rsidR="00DE338F" w:rsidRDefault="00DE338F" w:rsidP="00DE338F">
      <w:pPr>
        <w:rPr>
          <w:rFonts w:ascii="Times New Roman" w:hAnsi="Times New Roman" w:cs="Times New Roman"/>
          <w:sz w:val="28"/>
          <w:szCs w:val="28"/>
        </w:rPr>
      </w:pPr>
    </w:p>
    <w:p w:rsidR="00DE338F" w:rsidRDefault="00DE338F" w:rsidP="00DE338F">
      <w:pPr>
        <w:rPr>
          <w:rFonts w:ascii="Times New Roman" w:hAnsi="Times New Roman" w:cs="Times New Roman"/>
          <w:sz w:val="28"/>
          <w:szCs w:val="28"/>
        </w:rPr>
      </w:pPr>
    </w:p>
    <w:p w:rsidR="00DE338F" w:rsidRDefault="00DE338F" w:rsidP="00DE338F">
      <w:pPr>
        <w:rPr>
          <w:rFonts w:ascii="Times New Roman" w:hAnsi="Times New Roman" w:cs="Times New Roman"/>
          <w:sz w:val="28"/>
          <w:szCs w:val="28"/>
        </w:rPr>
      </w:pPr>
    </w:p>
    <w:p w:rsidR="00DE338F" w:rsidRDefault="00DE338F" w:rsidP="00DE338F">
      <w:pPr>
        <w:rPr>
          <w:rFonts w:ascii="Times New Roman" w:hAnsi="Times New Roman" w:cs="Times New Roman"/>
          <w:sz w:val="28"/>
          <w:szCs w:val="28"/>
        </w:rPr>
      </w:pPr>
    </w:p>
    <w:p w:rsidR="00DE338F" w:rsidRDefault="00DE338F" w:rsidP="00DE338F">
      <w:pPr>
        <w:rPr>
          <w:rFonts w:ascii="Times New Roman" w:hAnsi="Times New Roman" w:cs="Times New Roman"/>
          <w:sz w:val="28"/>
          <w:szCs w:val="28"/>
        </w:rPr>
      </w:pPr>
    </w:p>
    <w:p w:rsidR="00DE338F" w:rsidRDefault="00DE338F" w:rsidP="00DE338F">
      <w:pPr>
        <w:rPr>
          <w:rFonts w:ascii="Times New Roman" w:hAnsi="Times New Roman" w:cs="Times New Roman"/>
          <w:sz w:val="28"/>
          <w:szCs w:val="28"/>
        </w:rPr>
      </w:pPr>
    </w:p>
    <w:p w:rsidR="00DE338F" w:rsidRDefault="00DE338F" w:rsidP="00DE338F">
      <w:pPr>
        <w:rPr>
          <w:rFonts w:ascii="Times New Roman" w:hAnsi="Times New Roman" w:cs="Times New Roman"/>
          <w:sz w:val="28"/>
          <w:szCs w:val="28"/>
        </w:rPr>
      </w:pPr>
    </w:p>
    <w:p w:rsidR="00DE338F" w:rsidRDefault="00DE338F" w:rsidP="00DE338F">
      <w:pPr>
        <w:rPr>
          <w:rFonts w:ascii="Times New Roman" w:hAnsi="Times New Roman" w:cs="Times New Roman"/>
          <w:sz w:val="28"/>
          <w:szCs w:val="28"/>
        </w:rPr>
      </w:pPr>
    </w:p>
    <w:p w:rsidR="00DE338F" w:rsidRDefault="00DE338F" w:rsidP="00DE338F">
      <w:pPr>
        <w:rPr>
          <w:rFonts w:ascii="Times New Roman" w:hAnsi="Times New Roman" w:cs="Times New Roman"/>
          <w:sz w:val="28"/>
          <w:szCs w:val="28"/>
        </w:rPr>
      </w:pPr>
    </w:p>
    <w:p w:rsidR="00DE338F" w:rsidRDefault="00DE338F" w:rsidP="00DE338F">
      <w:pPr>
        <w:rPr>
          <w:rFonts w:ascii="Times New Roman" w:hAnsi="Times New Roman" w:cs="Times New Roman"/>
          <w:sz w:val="28"/>
          <w:szCs w:val="28"/>
        </w:rPr>
      </w:pPr>
    </w:p>
    <w:p w:rsidR="00DE338F" w:rsidRPr="00DE338F" w:rsidRDefault="00DE338F" w:rsidP="00DE338F">
      <w:pPr>
        <w:rPr>
          <w:rFonts w:ascii="Times New Roman" w:hAnsi="Times New Roman" w:cs="Times New Roman"/>
          <w:sz w:val="28"/>
          <w:szCs w:val="28"/>
        </w:rPr>
      </w:pPr>
      <w:r w:rsidRPr="00DE338F">
        <w:rPr>
          <w:rFonts w:ascii="Times New Roman" w:hAnsi="Times New Roman" w:cs="Times New Roman"/>
          <w:b/>
          <w:sz w:val="28"/>
          <w:szCs w:val="28"/>
        </w:rPr>
        <w:lastRenderedPageBreak/>
        <w:t>Блошки</w:t>
      </w:r>
      <w:r w:rsidRPr="00DE338F">
        <w:rPr>
          <w:rFonts w:ascii="Times New Roman" w:hAnsi="Times New Roman" w:cs="Times New Roman"/>
          <w:sz w:val="28"/>
          <w:szCs w:val="28"/>
        </w:rPr>
        <w:t xml:space="preserve"> - это пластмассовые кружочки диаметром 12-15 мм и толщиной 1-1,5 см и кружочки-биты диаметром 20-25 мм. </w:t>
      </w:r>
      <w:proofErr w:type="gramStart"/>
      <w:r w:rsidRPr="00DE338F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DE338F">
        <w:rPr>
          <w:rFonts w:ascii="Times New Roman" w:hAnsi="Times New Roman" w:cs="Times New Roman"/>
          <w:sz w:val="28"/>
          <w:szCs w:val="28"/>
        </w:rPr>
        <w:t xml:space="preserve"> садятся друг против друга за столом, у каждого по 5 блошек и по одной бите. Посередине стола ставится коробка, на расстоянии 15—20 </w:t>
      </w:r>
      <w:proofErr w:type="gramStart"/>
      <w:r w:rsidRPr="00DE338F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DE338F">
        <w:rPr>
          <w:rFonts w:ascii="Times New Roman" w:hAnsi="Times New Roman" w:cs="Times New Roman"/>
          <w:sz w:val="28"/>
          <w:szCs w:val="28"/>
        </w:rPr>
        <w:t xml:space="preserve"> от нее играющие проводят линию кона, каждый со своей стороны.</w:t>
      </w:r>
    </w:p>
    <w:p w:rsidR="00DE338F" w:rsidRDefault="00DE338F" w:rsidP="00DE338F">
      <w:pPr>
        <w:rPr>
          <w:rFonts w:ascii="Times New Roman" w:hAnsi="Times New Roman" w:cs="Times New Roman"/>
          <w:sz w:val="28"/>
          <w:szCs w:val="28"/>
        </w:rPr>
      </w:pPr>
      <w:r w:rsidRPr="00DE338F">
        <w:rPr>
          <w:rFonts w:ascii="Times New Roman" w:hAnsi="Times New Roman" w:cs="Times New Roman"/>
          <w:sz w:val="28"/>
          <w:szCs w:val="28"/>
        </w:rPr>
        <w:t>На линию кона ставят блошки и, нажимая краем биты на край блошки, заставляют ее подпрыгивать вверх так, чтобы она попала в коробку. Если блошка попадет в коробку, то играющий получает право загонять следующую блошку. Если же он промахнулся, игру начинает следующий ребенок.</w:t>
      </w:r>
    </w:p>
    <w:p w:rsidR="00DE338F" w:rsidRPr="00DE338F" w:rsidRDefault="00DE338F" w:rsidP="00DE33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 воспитанники вместо кружочков-бит с успехом используют палочки от мороженого. Игра очень популярна среди детей.</w:t>
      </w:r>
    </w:p>
    <w:p w:rsidR="00DE338F" w:rsidRPr="00DE338F" w:rsidRDefault="00DE338F" w:rsidP="00DE338F">
      <w:pPr>
        <w:rPr>
          <w:rFonts w:ascii="Times New Roman" w:hAnsi="Times New Roman" w:cs="Times New Roman"/>
          <w:sz w:val="28"/>
          <w:szCs w:val="28"/>
        </w:rPr>
      </w:pPr>
    </w:p>
    <w:p w:rsidR="00DE338F" w:rsidRDefault="00DE338F" w:rsidP="00DE338F">
      <w:pPr>
        <w:rPr>
          <w:rFonts w:ascii="Times New Roman" w:hAnsi="Times New Roman" w:cs="Times New Roman"/>
          <w:sz w:val="28"/>
          <w:szCs w:val="28"/>
        </w:rPr>
      </w:pPr>
      <w:r w:rsidRPr="00DE338F">
        <w:rPr>
          <w:rFonts w:ascii="Times New Roman" w:hAnsi="Times New Roman" w:cs="Times New Roman"/>
          <w:sz w:val="28"/>
          <w:szCs w:val="28"/>
        </w:rPr>
        <w:t>Можно регулировать высоту и длину прыжка блошки, нажимая битой на ее край, с разной силой или загонять не в коробку, а в центр стола на квадрат или круг, вырезанный из мягкой ткани или бумаги, картона.</w:t>
      </w:r>
    </w:p>
    <w:p w:rsidR="00DE338F" w:rsidRDefault="00483486" w:rsidP="00DE33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96608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зо декабрь 03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6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3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38F"/>
    <w:rsid w:val="00055270"/>
    <w:rsid w:val="0030382B"/>
    <w:rsid w:val="00483486"/>
    <w:rsid w:val="005620C5"/>
    <w:rsid w:val="005F79F6"/>
    <w:rsid w:val="00855549"/>
    <w:rsid w:val="00924E76"/>
    <w:rsid w:val="009E2FCF"/>
    <w:rsid w:val="00C50C25"/>
    <w:rsid w:val="00D100EE"/>
    <w:rsid w:val="00DE338F"/>
    <w:rsid w:val="00DF06DC"/>
    <w:rsid w:val="00E5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4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2014-01-28T11:55:00Z</cp:lastPrinted>
  <dcterms:created xsi:type="dcterms:W3CDTF">2014-01-28T11:45:00Z</dcterms:created>
  <dcterms:modified xsi:type="dcterms:W3CDTF">2014-01-28T12:00:00Z</dcterms:modified>
</cp:coreProperties>
</file>